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E1" w:rsidRPr="00424829" w:rsidRDefault="001020E1" w:rsidP="001020E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24829">
        <w:rPr>
          <w:rFonts w:ascii="Arial" w:hAnsi="Arial" w:cs="Arial"/>
          <w:b/>
          <w:sz w:val="22"/>
          <w:szCs w:val="22"/>
        </w:rPr>
        <w:t>AJUSTE CURRICULAR</w:t>
      </w:r>
    </w:p>
    <w:p w:rsidR="001020E1" w:rsidRPr="00424829" w:rsidRDefault="001020E1" w:rsidP="001020E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020E1" w:rsidRPr="007F50B7" w:rsidRDefault="001020E1" w:rsidP="001020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Segundo a Resolução nº 30/90 do Conselho de Ensino, Pesquisa e Extensão, o</w:t>
      </w:r>
      <w:r w:rsidRPr="007F50B7">
        <w:rPr>
          <w:rFonts w:ascii="Arial" w:hAnsi="Arial" w:cs="Arial"/>
          <w:sz w:val="22"/>
          <w:szCs w:val="22"/>
        </w:rPr>
        <w:t xml:space="preserve"> aperfeiçoamento curricular de qualquer curso de graduação, a partir da verificação da</w:t>
      </w:r>
      <w:r>
        <w:rPr>
          <w:rFonts w:ascii="Arial" w:hAnsi="Arial" w:cs="Arial"/>
          <w:sz w:val="22"/>
          <w:szCs w:val="22"/>
        </w:rPr>
        <w:t xml:space="preserve"> </w:t>
      </w:r>
      <w:r w:rsidRPr="007F50B7">
        <w:rPr>
          <w:rFonts w:ascii="Arial" w:hAnsi="Arial" w:cs="Arial"/>
          <w:sz w:val="22"/>
          <w:szCs w:val="22"/>
        </w:rPr>
        <w:t>defasagem, inadequação da estrutura, ou de determinações legais, poderá envolver duas</w:t>
      </w:r>
      <w:r>
        <w:rPr>
          <w:rFonts w:ascii="Arial" w:hAnsi="Arial" w:cs="Arial"/>
          <w:sz w:val="22"/>
          <w:szCs w:val="22"/>
        </w:rPr>
        <w:t xml:space="preserve"> </w:t>
      </w:r>
      <w:r w:rsidRPr="007F50B7">
        <w:rPr>
          <w:rFonts w:ascii="Arial" w:hAnsi="Arial" w:cs="Arial"/>
          <w:sz w:val="22"/>
          <w:szCs w:val="22"/>
        </w:rPr>
        <w:t>modalid</w:t>
      </w:r>
      <w:r>
        <w:rPr>
          <w:rFonts w:ascii="Arial" w:hAnsi="Arial" w:cs="Arial"/>
          <w:sz w:val="22"/>
          <w:szCs w:val="22"/>
        </w:rPr>
        <w:t>ades de alterações curriculares:</w:t>
      </w:r>
    </w:p>
    <w:p w:rsidR="001020E1" w:rsidRPr="007F50B7" w:rsidRDefault="001020E1" w:rsidP="001020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F50B7">
        <w:rPr>
          <w:rFonts w:ascii="Arial" w:hAnsi="Arial" w:cs="Arial"/>
          <w:bCs/>
          <w:sz w:val="22"/>
          <w:szCs w:val="22"/>
        </w:rPr>
        <w:t xml:space="preserve">a) </w:t>
      </w:r>
      <w:r w:rsidRPr="007F50B7">
        <w:rPr>
          <w:rFonts w:ascii="Arial" w:hAnsi="Arial" w:cs="Arial"/>
          <w:sz w:val="22"/>
          <w:szCs w:val="22"/>
        </w:rPr>
        <w:t>reformulação curricular, compreendendo um processo amplo de reestudo sobre a organização curricular em vigência, com proposta de mudança no eixo de formação do acadêmico:</w:t>
      </w:r>
    </w:p>
    <w:p w:rsidR="001020E1" w:rsidRDefault="001020E1" w:rsidP="001020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F50B7">
        <w:rPr>
          <w:rFonts w:ascii="Arial" w:hAnsi="Arial" w:cs="Arial"/>
          <w:bCs/>
          <w:sz w:val="22"/>
          <w:szCs w:val="22"/>
        </w:rPr>
        <w:t>b)</w:t>
      </w:r>
      <w:r w:rsidRPr="007F50B7">
        <w:rPr>
          <w:rFonts w:ascii="Arial" w:hAnsi="Arial" w:cs="Arial"/>
          <w:b/>
          <w:bCs/>
          <w:sz w:val="22"/>
          <w:szCs w:val="22"/>
        </w:rPr>
        <w:t xml:space="preserve"> </w:t>
      </w:r>
      <w:r w:rsidRPr="007F50B7">
        <w:rPr>
          <w:rFonts w:ascii="Arial" w:hAnsi="Arial" w:cs="Arial"/>
          <w:sz w:val="22"/>
          <w:szCs w:val="22"/>
        </w:rPr>
        <w:t>ajuste curricular, compreendendo a proposta de pequenas alterações restritas aos</w:t>
      </w:r>
      <w:r>
        <w:rPr>
          <w:rFonts w:ascii="Arial" w:hAnsi="Arial" w:cs="Arial"/>
          <w:sz w:val="22"/>
          <w:szCs w:val="22"/>
        </w:rPr>
        <w:t xml:space="preserve"> </w:t>
      </w:r>
      <w:r w:rsidRPr="007F50B7">
        <w:rPr>
          <w:rFonts w:ascii="Arial" w:hAnsi="Arial" w:cs="Arial"/>
          <w:sz w:val="22"/>
          <w:szCs w:val="22"/>
        </w:rPr>
        <w:t xml:space="preserve">seguintes aspectos: </w:t>
      </w:r>
    </w:p>
    <w:p w:rsidR="001020E1" w:rsidRDefault="001020E1" w:rsidP="001020E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7F50B7">
        <w:rPr>
          <w:rFonts w:ascii="Arial" w:hAnsi="Arial" w:cs="Arial"/>
          <w:sz w:val="22"/>
          <w:szCs w:val="22"/>
        </w:rPr>
        <w:t>eventuais</w:t>
      </w:r>
      <w:proofErr w:type="gramEnd"/>
      <w:r w:rsidRPr="007F50B7">
        <w:rPr>
          <w:rFonts w:ascii="Arial" w:hAnsi="Arial" w:cs="Arial"/>
          <w:sz w:val="22"/>
          <w:szCs w:val="22"/>
        </w:rPr>
        <w:t xml:space="preserve"> erros ou omissões detectados no currículo em vigor;</w:t>
      </w:r>
      <w:r>
        <w:rPr>
          <w:rFonts w:ascii="Arial" w:hAnsi="Arial" w:cs="Arial"/>
          <w:sz w:val="22"/>
          <w:szCs w:val="22"/>
        </w:rPr>
        <w:t xml:space="preserve"> </w:t>
      </w:r>
    </w:p>
    <w:p w:rsidR="001020E1" w:rsidRDefault="001020E1" w:rsidP="001020E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7F50B7">
        <w:rPr>
          <w:rFonts w:ascii="Arial" w:hAnsi="Arial" w:cs="Arial"/>
          <w:sz w:val="22"/>
          <w:szCs w:val="22"/>
        </w:rPr>
        <w:t>criação</w:t>
      </w:r>
      <w:proofErr w:type="gramEnd"/>
      <w:r w:rsidRPr="007F50B7">
        <w:rPr>
          <w:rFonts w:ascii="Arial" w:hAnsi="Arial" w:cs="Arial"/>
          <w:sz w:val="22"/>
          <w:szCs w:val="22"/>
        </w:rPr>
        <w:t xml:space="preserve"> ou alteração no leque de disciplinas complementares optativas:</w:t>
      </w:r>
    </w:p>
    <w:p w:rsidR="001020E1" w:rsidRPr="007F50B7" w:rsidRDefault="001020E1" w:rsidP="001020E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7F50B7">
        <w:rPr>
          <w:rFonts w:ascii="Arial" w:hAnsi="Arial" w:cs="Arial"/>
          <w:sz w:val="22"/>
          <w:szCs w:val="22"/>
        </w:rPr>
        <w:t>redistribuição</w:t>
      </w:r>
      <w:proofErr w:type="gramEnd"/>
      <w:r w:rsidRPr="007F50B7">
        <w:rPr>
          <w:rFonts w:ascii="Arial" w:hAnsi="Arial" w:cs="Arial"/>
          <w:sz w:val="22"/>
          <w:szCs w:val="22"/>
        </w:rPr>
        <w:t xml:space="preserve"> de carga horária de disciplinas exclusivamente de um único</w:t>
      </w:r>
      <w:r>
        <w:rPr>
          <w:rFonts w:ascii="Arial" w:hAnsi="Arial" w:cs="Arial"/>
          <w:sz w:val="22"/>
          <w:szCs w:val="22"/>
        </w:rPr>
        <w:t xml:space="preserve">  </w:t>
      </w:r>
      <w:r w:rsidRPr="007F50B7">
        <w:rPr>
          <w:rFonts w:ascii="Arial" w:hAnsi="Arial" w:cs="Arial"/>
          <w:sz w:val="22"/>
          <w:szCs w:val="22"/>
        </w:rPr>
        <w:t>curso,</w:t>
      </w:r>
      <w:r>
        <w:rPr>
          <w:rFonts w:ascii="Arial" w:hAnsi="Arial" w:cs="Arial"/>
          <w:sz w:val="22"/>
          <w:szCs w:val="22"/>
        </w:rPr>
        <w:t xml:space="preserve"> </w:t>
      </w:r>
      <w:r w:rsidRPr="007F50B7">
        <w:rPr>
          <w:rFonts w:ascii="Arial" w:hAnsi="Arial" w:cs="Arial"/>
          <w:sz w:val="22"/>
          <w:szCs w:val="22"/>
        </w:rPr>
        <w:t>desde que não alterem a carga horária total desse mesmo curso.</w:t>
      </w:r>
    </w:p>
    <w:p w:rsidR="001020E1" w:rsidRDefault="001020E1" w:rsidP="001020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ajuste curricular, portanto, refere-se a procedimentos de sintonia fina, em que ao longo da implantação de um currículo, pequenos acertos se fazem necessários para que sejam alcançados os objetivos desejados quando do seu planejamento. Entendido o Projeto Pedagógico de Curso como processo dinâmico, em contínua avaliação, os ajustes, desde que compreendidos nos limites expressos no item b acima, podem ocorrer sem acarretar maiores alterações no núcleo formativo.</w:t>
      </w:r>
    </w:p>
    <w:p w:rsidR="001020E1" w:rsidRPr="00306FB0" w:rsidRDefault="001020E1" w:rsidP="001020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  <w:u w:val="single"/>
        </w:rPr>
      </w:pPr>
      <w:r w:rsidRPr="00424829">
        <w:rPr>
          <w:rFonts w:ascii="Arial" w:hAnsi="Arial" w:cs="Arial"/>
          <w:sz w:val="22"/>
          <w:szCs w:val="22"/>
        </w:rPr>
        <w:t xml:space="preserve">As propostas de ajuste curricular deverão ser encaminhadas à Pró-Reitoria de Graduação </w:t>
      </w:r>
      <w:r>
        <w:rPr>
          <w:rFonts w:ascii="Arial" w:hAnsi="Arial" w:cs="Arial"/>
          <w:sz w:val="22"/>
          <w:szCs w:val="22"/>
        </w:rPr>
        <w:t>- PROGRAD</w:t>
      </w:r>
      <w:r w:rsidRPr="00424829">
        <w:rPr>
          <w:rFonts w:ascii="Arial" w:hAnsi="Arial" w:cs="Arial"/>
          <w:sz w:val="22"/>
          <w:szCs w:val="22"/>
        </w:rPr>
        <w:t xml:space="preserve"> para aprovação, acompanhadas de </w:t>
      </w:r>
      <w:r w:rsidRPr="00306FB0">
        <w:rPr>
          <w:rFonts w:ascii="Arial" w:hAnsi="Arial" w:cs="Arial"/>
          <w:sz w:val="22"/>
          <w:szCs w:val="22"/>
          <w:u w:val="single"/>
        </w:rPr>
        <w:t xml:space="preserve">justificativas relacionadas às alterações solicitadas, das atas de Colegiado de Curso, dos Departamentos  envolvidos e do Conselho Setorial, e </w:t>
      </w:r>
      <w:r>
        <w:rPr>
          <w:rFonts w:ascii="Arial" w:hAnsi="Arial" w:cs="Arial"/>
          <w:sz w:val="22"/>
          <w:szCs w:val="22"/>
          <w:u w:val="single"/>
        </w:rPr>
        <w:t>as Fichas 1 (ementas)</w:t>
      </w:r>
      <w:r w:rsidRPr="00306FB0">
        <w:rPr>
          <w:rFonts w:ascii="Arial" w:hAnsi="Arial" w:cs="Arial"/>
          <w:sz w:val="22"/>
          <w:szCs w:val="22"/>
          <w:u w:val="single"/>
        </w:rPr>
        <w:t>.</w:t>
      </w:r>
    </w:p>
    <w:p w:rsidR="001020E1" w:rsidRPr="000B1A8E" w:rsidRDefault="001020E1" w:rsidP="001020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Sem necessidade de homologação pelo CEPE, o ajuste curricular passa a vigorar quando de sua aprovação pela PROGRAD.</w:t>
      </w:r>
    </w:p>
    <w:p w:rsidR="001020E1" w:rsidRDefault="001020E1" w:rsidP="001020E1"/>
    <w:p w:rsidR="001020E1" w:rsidRDefault="001020E1" w:rsidP="001020E1"/>
    <w:p w:rsidR="001020E1" w:rsidRDefault="001020E1" w:rsidP="001020E1"/>
    <w:p w:rsidR="001020E1" w:rsidRDefault="001020E1" w:rsidP="001020E1"/>
    <w:p w:rsidR="001020E1" w:rsidRPr="008338A3" w:rsidRDefault="001020E1" w:rsidP="001020E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338A3">
        <w:rPr>
          <w:rFonts w:ascii="Arial" w:hAnsi="Arial" w:cs="Arial"/>
          <w:b/>
          <w:sz w:val="22"/>
          <w:szCs w:val="22"/>
        </w:rPr>
        <w:t>LEGISLAÇÃO A SER CONSULTADA</w:t>
      </w:r>
    </w:p>
    <w:p w:rsidR="001020E1" w:rsidRDefault="001020E1" w:rsidP="001020E1">
      <w:pPr>
        <w:spacing w:line="360" w:lineRule="auto"/>
        <w:jc w:val="center"/>
        <w:rPr>
          <w:rFonts w:ascii="Arial" w:hAnsi="Arial" w:cs="Arial"/>
          <w:b/>
        </w:rPr>
      </w:pPr>
    </w:p>
    <w:p w:rsidR="001020E1" w:rsidRPr="00DB407B" w:rsidRDefault="001020E1" w:rsidP="001020E1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  <w:r w:rsidRPr="00DB407B">
        <w:rPr>
          <w:rFonts w:ascii="Arial" w:hAnsi="Arial" w:cs="Arial"/>
          <w:sz w:val="20"/>
          <w:szCs w:val="20"/>
        </w:rPr>
        <w:t xml:space="preserve">Resolução nº 30/90 – CEPE - </w:t>
      </w:r>
      <w:r w:rsidRPr="00DB407B">
        <w:rPr>
          <w:rFonts w:ascii="Arial" w:hAnsi="Arial" w:cs="Arial"/>
          <w:bCs/>
          <w:iCs/>
          <w:sz w:val="20"/>
          <w:szCs w:val="20"/>
        </w:rPr>
        <w:t>Estabelece normas básicas para a implantação, reformulação ou ajuste curricular dos cursos de graduação, bem como para aprovação de elencos de disciplinas dos departamentos.</w:t>
      </w:r>
    </w:p>
    <w:p w:rsidR="001020E1" w:rsidRPr="00DB407B" w:rsidRDefault="001020E1" w:rsidP="001020E1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  <w:hyperlink r:id="rId5" w:history="1">
        <w:r w:rsidRPr="00DB407B">
          <w:rPr>
            <w:rStyle w:val="Hyperlink"/>
            <w:rFonts w:ascii="Arial" w:hAnsi="Arial" w:cs="Arial"/>
            <w:bCs/>
            <w:iCs/>
            <w:sz w:val="20"/>
            <w:szCs w:val="20"/>
          </w:rPr>
          <w:t>http://www.ufpr.br/soc/descarregar_arquivo.php?cod=87</w:t>
        </w:r>
      </w:hyperlink>
      <w:r w:rsidRPr="00DB407B">
        <w:rPr>
          <w:rFonts w:ascii="Arial" w:hAnsi="Arial" w:cs="Arial"/>
          <w:bCs/>
          <w:iCs/>
          <w:sz w:val="20"/>
          <w:szCs w:val="20"/>
        </w:rPr>
        <w:t xml:space="preserve"> </w:t>
      </w:r>
    </w:p>
    <w:p w:rsidR="001020E1" w:rsidRPr="00DB407B" w:rsidRDefault="001020E1" w:rsidP="001020E1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  <w:highlight w:val="green"/>
        </w:rPr>
      </w:pPr>
    </w:p>
    <w:sectPr w:rsidR="001020E1" w:rsidRPr="00DB407B">
      <w:footerReference w:type="even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38A" w:rsidRDefault="001020E1" w:rsidP="00AB438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B438A" w:rsidRDefault="001020E1" w:rsidP="00AB438A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38A" w:rsidRDefault="001020E1" w:rsidP="00AB438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B438A" w:rsidRDefault="001020E1" w:rsidP="00AB438A">
    <w:pPr>
      <w:pStyle w:val="Rodap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B7116"/>
    <w:multiLevelType w:val="hybridMultilevel"/>
    <w:tmpl w:val="4D5C3F16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20E1"/>
    <w:rsid w:val="001020E1"/>
    <w:rsid w:val="009D0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020E1"/>
    <w:rPr>
      <w:color w:val="0000FF"/>
      <w:u w:val="single"/>
    </w:rPr>
  </w:style>
  <w:style w:type="paragraph" w:styleId="Rodap">
    <w:name w:val="footer"/>
    <w:basedOn w:val="Normal"/>
    <w:link w:val="RodapChar"/>
    <w:rsid w:val="001020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020E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020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ufpr.br/soc/descarregar_arquivo.php?cod=8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1776</Characters>
  <Application>Microsoft Office Word</Application>
  <DocSecurity>0</DocSecurity>
  <Lines>14</Lines>
  <Paragraphs>4</Paragraphs>
  <ScaleCrop>false</ScaleCrop>
  <Company>****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2014-11-19T18:56:00Z</dcterms:created>
  <dcterms:modified xsi:type="dcterms:W3CDTF">2014-11-19T18:57:00Z</dcterms:modified>
</cp:coreProperties>
</file>